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C5" w:rsidRPr="00CE55B2" w:rsidRDefault="005D0F3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Back</w:t>
      </w:r>
      <w:proofErr w:type="spellEnd"/>
      <w:r>
        <w:rPr>
          <w:b/>
          <w:sz w:val="28"/>
          <w:szCs w:val="28"/>
        </w:rPr>
        <w:t xml:space="preserve"> to School 2023. Jak ergonomicznie urządzić </w:t>
      </w:r>
      <w:r w:rsidR="00F109EF">
        <w:rPr>
          <w:b/>
          <w:sz w:val="28"/>
          <w:szCs w:val="28"/>
        </w:rPr>
        <w:t xml:space="preserve">sobie </w:t>
      </w:r>
      <w:r>
        <w:rPr>
          <w:b/>
          <w:sz w:val="28"/>
          <w:szCs w:val="28"/>
        </w:rPr>
        <w:t>biurko do nauki?</w:t>
      </w:r>
    </w:p>
    <w:p w:rsidR="0067461D" w:rsidRPr="00CE55B2" w:rsidRDefault="005D0F3D" w:rsidP="0067461D">
      <w:pPr>
        <w:rPr>
          <w:b/>
        </w:rPr>
      </w:pPr>
      <w:r>
        <w:rPr>
          <w:b/>
        </w:rPr>
        <w:t>Gdy nadchodzi moment powrotu do szkoły,</w:t>
      </w:r>
      <w:r w:rsidRPr="005D0F3D">
        <w:rPr>
          <w:b/>
        </w:rPr>
        <w:t xml:space="preserve"> konieczne jest zapewnienie sobie komfortowego miejsca do nauki. </w:t>
      </w:r>
      <w:r w:rsidR="00F109EF">
        <w:rPr>
          <w:b/>
        </w:rPr>
        <w:t>I to niezależnie od tego, czy jest się</w:t>
      </w:r>
      <w:r w:rsidRPr="005D0F3D">
        <w:rPr>
          <w:b/>
        </w:rPr>
        <w:t xml:space="preserve"> uczn</w:t>
      </w:r>
      <w:r w:rsidR="00F109EF">
        <w:rPr>
          <w:b/>
        </w:rPr>
        <w:t>iem, studentem, nauczycielem, wykładowcą albo uczestnikiem różnych kursów. Na e</w:t>
      </w:r>
      <w:r w:rsidRPr="005D0F3D">
        <w:rPr>
          <w:b/>
        </w:rPr>
        <w:t xml:space="preserve">rgonomiczne miejsce pracy </w:t>
      </w:r>
      <w:r w:rsidR="00F109EF">
        <w:rPr>
          <w:b/>
        </w:rPr>
        <w:t>przekłada się odpowiedni wybór funkcjonalnej klawiatury i myszki. Dodając do tego zestawu praktyczny uchwyt na monitor, ułatwiający pracę szczególnie artystom czy grafikom, zagwarantujemy sobie maksymalną efektywność nauki.</w:t>
      </w:r>
      <w:r w:rsidR="00997C87">
        <w:rPr>
          <w:b/>
        </w:rPr>
        <w:t xml:space="preserve"> </w:t>
      </w:r>
      <w:r w:rsidR="001C2321">
        <w:rPr>
          <w:b/>
        </w:rPr>
        <w:t xml:space="preserve">Z takimi narzędziami </w:t>
      </w:r>
      <w:r w:rsidR="00393A39">
        <w:rPr>
          <w:b/>
        </w:rPr>
        <w:t>zdamy każdy test.</w:t>
      </w:r>
    </w:p>
    <w:p w:rsidR="00427D5C" w:rsidRDefault="00F109EF" w:rsidP="00F109EF">
      <w:r w:rsidRPr="00F109EF">
        <w:t>Powrót do szkolnych murów już za pasem.</w:t>
      </w:r>
      <w:r>
        <w:t xml:space="preserve"> Szkoła to jedno, ale inną istotną kwestią jest </w:t>
      </w:r>
      <w:r w:rsidRPr="00393A39">
        <w:rPr>
          <w:b/>
        </w:rPr>
        <w:t>urządzenie sobie takiego biurka do odrabiania lekcji i jakiejkolwiek formy nauki w domu,</w:t>
      </w:r>
      <w:r w:rsidR="00713349" w:rsidRPr="00393A39">
        <w:rPr>
          <w:b/>
        </w:rPr>
        <w:t xml:space="preserve"> by doborem oraz sposobem zorganizowania sprzętów na blacie</w:t>
      </w:r>
      <w:r w:rsidR="00393A39" w:rsidRPr="00393A39">
        <w:rPr>
          <w:b/>
        </w:rPr>
        <w:t xml:space="preserve"> nie zniechęcić się</w:t>
      </w:r>
      <w:r w:rsidR="00713349" w:rsidRPr="00393A39">
        <w:rPr>
          <w:b/>
        </w:rPr>
        <w:t xml:space="preserve"> do przyjmowania kolejnych dawek wiedzy</w:t>
      </w:r>
      <w:r w:rsidR="00713349">
        <w:t>.</w:t>
      </w:r>
      <w:r w:rsidR="00427D5C">
        <w:t xml:space="preserve"> Dotyczy to zarówno uczenia się przed komputerem stacjonarnym, jak i laptopem – zwłaszcza, że decyzją państwa ten drugi sprzęt zagości niedługo darmowo w domu każdego czwartoklasisty. </w:t>
      </w:r>
      <w:r w:rsidR="00713349">
        <w:t xml:space="preserve"> </w:t>
      </w:r>
    </w:p>
    <w:p w:rsidR="00427D5C" w:rsidRDefault="00713349" w:rsidP="00F109EF">
      <w:r>
        <w:t xml:space="preserve">Nauka przy komputerze lub tablecie to dziś norma, </w:t>
      </w:r>
      <w:r w:rsidR="006974FC">
        <w:t xml:space="preserve">potrzebne będą </w:t>
      </w:r>
      <w:proofErr w:type="gramStart"/>
      <w:r w:rsidR="006974FC">
        <w:t>nam więc</w:t>
      </w:r>
      <w:proofErr w:type="gramEnd"/>
      <w:r w:rsidR="006974FC">
        <w:t xml:space="preserve"> jak najlepsze </w:t>
      </w:r>
      <w:r w:rsidR="006974FC" w:rsidRPr="00393A39">
        <w:rPr>
          <w:b/>
        </w:rPr>
        <w:t>urządzenia peryferyjne – klawiatura i myszka</w:t>
      </w:r>
      <w:r w:rsidR="006974FC">
        <w:t>.</w:t>
      </w:r>
      <w:r w:rsidR="00427D5C">
        <w:t xml:space="preserve"> </w:t>
      </w:r>
      <w:r w:rsidR="006974FC">
        <w:t xml:space="preserve"> W parze </w:t>
      </w:r>
      <w:r w:rsidR="006974FC" w:rsidRPr="00393A39">
        <w:rPr>
          <w:b/>
        </w:rPr>
        <w:t>z uchwytem na monitor</w:t>
      </w:r>
      <w:r w:rsidR="006974FC">
        <w:t>, który spotęguje wrażenia przy korzystaniu ze wszelkich</w:t>
      </w:r>
      <w:r w:rsidR="006974FC" w:rsidRPr="00393A39">
        <w:rPr>
          <w:b/>
        </w:rPr>
        <w:t xml:space="preserve"> treści multimedialnych</w:t>
      </w:r>
      <w:r w:rsidR="006974FC">
        <w:t xml:space="preserve">, taki komplet znacznie usprawni uczenie się. </w:t>
      </w:r>
      <w:r w:rsidR="00427D5C">
        <w:t>Nie zapominajmy też, że możliwości pracy zdalnej stała</w:t>
      </w:r>
      <w:r w:rsidR="00427D5C" w:rsidRPr="00427D5C">
        <w:t xml:space="preserve"> się</w:t>
      </w:r>
      <w:r w:rsidR="00427D5C">
        <w:t xml:space="preserve"> od dłuższego czasu</w:t>
      </w:r>
      <w:r w:rsidR="00427D5C" w:rsidRPr="00427D5C">
        <w:t xml:space="preserve"> realiami funkcjonowania rodziców. </w:t>
      </w:r>
      <w:r w:rsidR="00427D5C">
        <w:t>Często stają oni przed koniecznością urządzenia sobie domowego biura</w:t>
      </w:r>
      <w:r w:rsidR="00427D5C" w:rsidRPr="00427D5C">
        <w:t>,</w:t>
      </w:r>
      <w:r w:rsidR="00427D5C">
        <w:t xml:space="preserve"> co w praktyce sprowadza się do takiej samej </w:t>
      </w:r>
      <w:proofErr w:type="gramStart"/>
      <w:r w:rsidR="00427D5C">
        <w:t>problem</w:t>
      </w:r>
      <w:r w:rsidR="00C44382">
        <w:t>atyki z którą</w:t>
      </w:r>
      <w:proofErr w:type="gramEnd"/>
      <w:r w:rsidR="00C44382">
        <w:t xml:space="preserve"> zmagają się ucznio</w:t>
      </w:r>
      <w:bookmarkStart w:id="0" w:name="_GoBack"/>
      <w:bookmarkEnd w:id="0"/>
      <w:r w:rsidR="00C44382">
        <w:t>wie</w:t>
      </w:r>
      <w:r w:rsidR="00427D5C">
        <w:t xml:space="preserve">. </w:t>
      </w:r>
    </w:p>
    <w:p w:rsidR="00C775B1" w:rsidRDefault="006974FC" w:rsidP="00F109EF">
      <w:proofErr w:type="gramStart"/>
      <w:r>
        <w:t>Zróbmy więc</w:t>
      </w:r>
      <w:proofErr w:type="gramEnd"/>
      <w:r>
        <w:t xml:space="preserve"> mały rekonesans w tej kategorii produktów, by uwypuklić ich najważniejsze </w:t>
      </w:r>
      <w:r w:rsidRPr="00393A39">
        <w:rPr>
          <w:b/>
        </w:rPr>
        <w:t>funkcjonalności i cechy</w:t>
      </w:r>
      <w:r>
        <w:t>, rzutujące w bezpośredni sposób na wrażenia z ich korzystania.</w:t>
      </w:r>
      <w:r w:rsidR="00713349">
        <w:t xml:space="preserve"> </w:t>
      </w:r>
    </w:p>
    <w:p w:rsidR="00C775B1" w:rsidRPr="00FD2C9F" w:rsidRDefault="00C775B1" w:rsidP="00F109EF">
      <w:pPr>
        <w:rPr>
          <w:b/>
        </w:rPr>
      </w:pPr>
      <w:r w:rsidRPr="00FD2C9F">
        <w:rPr>
          <w:b/>
        </w:rPr>
        <w:t>Mysz</w:t>
      </w:r>
      <w:r w:rsidR="00FD2C9F" w:rsidRPr="00FD2C9F">
        <w:rPr>
          <w:b/>
        </w:rPr>
        <w:t>, czyli rzecz o precyzji i płynności</w:t>
      </w:r>
    </w:p>
    <w:p w:rsidR="00713349" w:rsidRDefault="00C775B1" w:rsidP="00713349">
      <w:r>
        <w:t>Na pier</w:t>
      </w:r>
      <w:r w:rsidR="00427D5C">
        <w:t>wszy ogień niech pójdzie gryzoń.</w:t>
      </w:r>
      <w:r>
        <w:t xml:space="preserve"> Chyba nikogo w 2023 r nie musimy przekonywać do wyboru </w:t>
      </w:r>
      <w:r w:rsidRPr="00393A39">
        <w:rPr>
          <w:b/>
        </w:rPr>
        <w:t>wariantu bezprzewodowego</w:t>
      </w:r>
      <w:r>
        <w:t xml:space="preserve">. </w:t>
      </w:r>
      <w:r w:rsidR="002E4390">
        <w:t xml:space="preserve">Popularny jest sposób połączenia z komputerem poprzez </w:t>
      </w:r>
      <w:r w:rsidR="00393A39">
        <w:t xml:space="preserve">moduł </w:t>
      </w:r>
      <w:r w:rsidR="002E4390">
        <w:t>Bluetooth i jest to dobry wybór. Ale op</w:t>
      </w:r>
      <w:r w:rsidR="007D15F1">
        <w:t xml:space="preserve">cją nawet jeszcze lepszą to </w:t>
      </w:r>
      <w:r w:rsidR="007D15F1" w:rsidRPr="00393A39">
        <w:rPr>
          <w:b/>
        </w:rPr>
        <w:t>połączenie radiowe 2.4 GHz RF</w:t>
      </w:r>
      <w:r w:rsidR="007D15F1">
        <w:t>, które przebiega często szybciej i sprawniej.</w:t>
      </w:r>
      <w:r w:rsidR="002E4390">
        <w:t xml:space="preserve"> </w:t>
      </w:r>
      <w:r w:rsidR="007D15F1">
        <w:t xml:space="preserve">Ważne, aby </w:t>
      </w:r>
      <w:r w:rsidR="007D15F1" w:rsidRPr="00393A39">
        <w:rPr>
          <w:b/>
        </w:rPr>
        <w:t>odbiornik radiowy</w:t>
      </w:r>
      <w:r w:rsidR="00940808">
        <w:rPr>
          <w:b/>
        </w:rPr>
        <w:t xml:space="preserve"> USB</w:t>
      </w:r>
      <w:r w:rsidR="007D15F1" w:rsidRPr="00393A39">
        <w:rPr>
          <w:b/>
        </w:rPr>
        <w:t xml:space="preserve"> dało się schować w obudowie myszy w zamykanej przegródce</w:t>
      </w:r>
      <w:r w:rsidR="007D15F1">
        <w:t xml:space="preserve">, co sprawi, że trudniej go będzie zgubić. </w:t>
      </w:r>
      <w:r w:rsidRPr="00C775B1">
        <w:t>Warto</w:t>
      </w:r>
      <w:r w:rsidR="007D15F1">
        <w:t xml:space="preserve"> też</w:t>
      </w:r>
      <w:r w:rsidRPr="00C775B1">
        <w:t xml:space="preserve"> zwrócić uwagę </w:t>
      </w:r>
      <w:r w:rsidRPr="00393A39">
        <w:rPr>
          <w:b/>
        </w:rPr>
        <w:t>na regulowaną czułoś</w:t>
      </w:r>
      <w:r w:rsidR="007D15F1" w:rsidRPr="00393A39">
        <w:rPr>
          <w:b/>
        </w:rPr>
        <w:t xml:space="preserve">ć kursora (szybkie ruchy to 2400, </w:t>
      </w:r>
      <w:r w:rsidRPr="00393A39">
        <w:rPr>
          <w:b/>
        </w:rPr>
        <w:t xml:space="preserve">zaś wolniejsze uzyskamy przy czułości </w:t>
      </w:r>
      <w:r w:rsidR="007D15F1" w:rsidRPr="00393A39">
        <w:rPr>
          <w:b/>
        </w:rPr>
        <w:t>2000, 1500 czy 1000</w:t>
      </w:r>
      <w:r w:rsidR="007D15F1">
        <w:t>).</w:t>
      </w:r>
      <w:r w:rsidRPr="00C775B1">
        <w:t xml:space="preserve"> </w:t>
      </w:r>
      <w:r w:rsidR="00D94FE2">
        <w:t xml:space="preserve">Z kolei </w:t>
      </w:r>
      <w:r w:rsidR="00D94FE2" w:rsidRPr="00393A39">
        <w:rPr>
          <w:b/>
        </w:rPr>
        <w:t xml:space="preserve">sensor optyczny o </w:t>
      </w:r>
      <w:proofErr w:type="gramStart"/>
      <w:r w:rsidR="00D94FE2" w:rsidRPr="00393A39">
        <w:rPr>
          <w:b/>
        </w:rPr>
        <w:t>wysokiej jakości</w:t>
      </w:r>
      <w:proofErr w:type="gramEnd"/>
      <w:r w:rsidR="00D94FE2" w:rsidRPr="00393A39">
        <w:rPr>
          <w:b/>
        </w:rPr>
        <w:t xml:space="preserve"> sprawi</w:t>
      </w:r>
      <w:r w:rsidR="00D94FE2">
        <w:t xml:space="preserve">, że gryzoń będzie </w:t>
      </w:r>
      <w:r w:rsidR="00D94FE2" w:rsidRPr="00393A39">
        <w:rPr>
          <w:b/>
        </w:rPr>
        <w:t>precyzyjny i poruszał się płynnie</w:t>
      </w:r>
      <w:r w:rsidR="00D94FE2">
        <w:t xml:space="preserve"> po każdej powierzchni, nawet bez specjalistycznej podkładki. Jest to szczególnie</w:t>
      </w:r>
      <w:r w:rsidR="00940808">
        <w:t xml:space="preserve"> istotna kwestia przy pracowaniu</w:t>
      </w:r>
      <w:r w:rsidR="00D94FE2">
        <w:t xml:space="preserve"> w edytorach tekstu, plikach typu Excel czy programach graficznych, gdzie precyzja</w:t>
      </w:r>
      <w:r w:rsidR="00393A39">
        <w:t xml:space="preserve"> ruchu</w:t>
      </w:r>
      <w:r w:rsidR="00D94FE2">
        <w:t xml:space="preserve"> kursora szalenie wpływa na komfort pracy.</w:t>
      </w:r>
    </w:p>
    <w:p w:rsidR="00940808" w:rsidRDefault="00940808" w:rsidP="00713349">
      <w:r>
        <w:t xml:space="preserve">Sam design myszki też odgrywa sporą rolę, co wyraża się w </w:t>
      </w:r>
      <w:r w:rsidRPr="00393A39">
        <w:rPr>
          <w:b/>
        </w:rPr>
        <w:t>s</w:t>
      </w:r>
      <w:r>
        <w:rPr>
          <w:b/>
        </w:rPr>
        <w:t>posobie jej wyprofilowania i zaprojektowaniu</w:t>
      </w:r>
      <w:r w:rsidRPr="00393A39">
        <w:rPr>
          <w:b/>
        </w:rPr>
        <w:t xml:space="preserve"> podparcia na kciuk</w:t>
      </w:r>
      <w:r>
        <w:t>.</w:t>
      </w:r>
    </w:p>
    <w:p w:rsidR="00FD2C9F" w:rsidRPr="00FD2C9F" w:rsidRDefault="00FD2C9F" w:rsidP="00713349">
      <w:pPr>
        <w:rPr>
          <w:b/>
        </w:rPr>
      </w:pPr>
      <w:r w:rsidRPr="00FD2C9F">
        <w:rPr>
          <w:b/>
        </w:rPr>
        <w:t>Bez pełnowymiarowej klawiatury ani rusz</w:t>
      </w:r>
    </w:p>
    <w:p w:rsidR="00D94FE2" w:rsidRDefault="00D94FE2" w:rsidP="00713349">
      <w:r>
        <w:t xml:space="preserve">A co z klawiaturą? Tutaj także warto postawić na model bez kabla, np. sterowany radiowo. </w:t>
      </w:r>
      <w:r w:rsidR="004C4FA7">
        <w:t xml:space="preserve">Dobra, ergonomiczna klawiatura to model </w:t>
      </w:r>
      <w:r w:rsidR="004C4FA7" w:rsidRPr="00393A39">
        <w:rPr>
          <w:b/>
        </w:rPr>
        <w:t>pełnowymiarowy, na którym szybko i komfortowo się pisze</w:t>
      </w:r>
      <w:r w:rsidR="004C4FA7">
        <w:t xml:space="preserve">. W cenie jest też </w:t>
      </w:r>
      <w:r w:rsidR="004C4FA7" w:rsidRPr="00393A39">
        <w:rPr>
          <w:b/>
        </w:rPr>
        <w:t xml:space="preserve">duża liczba </w:t>
      </w:r>
      <w:proofErr w:type="gramStart"/>
      <w:r w:rsidR="004C4FA7" w:rsidRPr="00393A39">
        <w:rPr>
          <w:b/>
        </w:rPr>
        <w:t>klawiszy</w:t>
      </w:r>
      <w:proofErr w:type="gramEnd"/>
      <w:r w:rsidR="004C4FA7" w:rsidRPr="00393A39">
        <w:rPr>
          <w:b/>
        </w:rPr>
        <w:t xml:space="preserve"> </w:t>
      </w:r>
      <w:r w:rsidRPr="00393A39">
        <w:rPr>
          <w:b/>
        </w:rPr>
        <w:t>funk</w:t>
      </w:r>
      <w:r w:rsidR="004C4FA7" w:rsidRPr="00393A39">
        <w:rPr>
          <w:b/>
        </w:rPr>
        <w:t>cyjnych (multimedialnych</w:t>
      </w:r>
      <w:r w:rsidR="004C4FA7">
        <w:t>), pozwalających</w:t>
      </w:r>
      <w:r w:rsidRPr="00D94FE2">
        <w:t xml:space="preserve"> na sterowanie muzyką i błyskawiczne uruchomienie najpopularniejszych aplikacji, np. przeglądarki internetowe</w:t>
      </w:r>
      <w:r w:rsidR="004C4FA7">
        <w:t>j lub poczty elektronicznej</w:t>
      </w:r>
      <w:r w:rsidR="004C4FA7" w:rsidRPr="00393A39">
        <w:rPr>
          <w:b/>
        </w:rPr>
        <w:t>. Oznaczenie przycisków laserowo</w:t>
      </w:r>
      <w:r w:rsidR="00FD2C9F">
        <w:t xml:space="preserve"> sprawi dodatkowo, że nie zetrą się przy </w:t>
      </w:r>
      <w:r w:rsidR="00FD2C9F">
        <w:lastRenderedPageBreak/>
        <w:t>intensywnej eksploatacji. Dobrze będzie też zwrócić uwagę na</w:t>
      </w:r>
      <w:r w:rsidRPr="00D94FE2">
        <w:t xml:space="preserve"> </w:t>
      </w:r>
      <w:r w:rsidR="00FD2C9F" w:rsidRPr="00393A39">
        <w:rPr>
          <w:b/>
        </w:rPr>
        <w:t xml:space="preserve">ciche </w:t>
      </w:r>
      <w:r w:rsidRPr="00393A39">
        <w:rPr>
          <w:b/>
        </w:rPr>
        <w:t>przełączniki nożycowe</w:t>
      </w:r>
      <w:r w:rsidR="00393A39" w:rsidRPr="00393A39">
        <w:t>,</w:t>
      </w:r>
      <w:r w:rsidRPr="00D94FE2">
        <w:t xml:space="preserve"> umożliwiają</w:t>
      </w:r>
      <w:r w:rsidR="00FD2C9F">
        <w:t>ce</w:t>
      </w:r>
      <w:r w:rsidRPr="00D94FE2">
        <w:t xml:space="preserve"> równomierne i precyzyjne wcisk</w:t>
      </w:r>
      <w:r w:rsidR="00FD2C9F">
        <w:t xml:space="preserve">anie </w:t>
      </w:r>
      <w:proofErr w:type="gramStart"/>
      <w:r w:rsidR="00FD2C9F">
        <w:t>klawiszy</w:t>
      </w:r>
      <w:proofErr w:type="gramEnd"/>
      <w:r w:rsidR="00FD2C9F">
        <w:t>.</w:t>
      </w:r>
    </w:p>
    <w:p w:rsidR="00713349" w:rsidRDefault="00FD2C9F" w:rsidP="00713349">
      <w:r>
        <w:t xml:space="preserve">Przykład? </w:t>
      </w:r>
      <w:r w:rsidR="00713349" w:rsidRPr="00393A39">
        <w:rPr>
          <w:b/>
        </w:rPr>
        <w:t>Zestaw bezprzewodowy Hama klawiatura i myszka KMW-700</w:t>
      </w:r>
      <w:r w:rsidR="00713349">
        <w:t xml:space="preserve"> stanowi doskonałą inwestycję dla tych, którzy chcą zminimalizować bałagan związany z kablami na biurku. </w:t>
      </w:r>
      <w:r>
        <w:t>Znajdzie</w:t>
      </w:r>
      <w:r w:rsidR="00393A39">
        <w:t xml:space="preserve">my w tym komplecie </w:t>
      </w:r>
      <w:r>
        <w:t xml:space="preserve">wszystkie wymienione wyżej funkcje, w dodatku możemy wybierać spośród biało-srebrnej i czarno-antracytowej wersji kolorystycznej. </w:t>
      </w:r>
    </w:p>
    <w:p w:rsidR="00713349" w:rsidRPr="00FD2C9F" w:rsidRDefault="00FD2C9F" w:rsidP="00713349">
      <w:pPr>
        <w:rPr>
          <w:b/>
        </w:rPr>
      </w:pPr>
      <w:r w:rsidRPr="00FD2C9F">
        <w:rPr>
          <w:b/>
        </w:rPr>
        <w:t>Ekran zwierciadłem udanej nauki</w:t>
      </w:r>
    </w:p>
    <w:p w:rsidR="00713349" w:rsidRDefault="00713349" w:rsidP="00713349">
      <w:r>
        <w:t xml:space="preserve">Kolejnym kluczowym elementem </w:t>
      </w:r>
      <w:r w:rsidR="00393A39">
        <w:t xml:space="preserve">ergonomicznej układanki </w:t>
      </w:r>
      <w:r>
        <w:t xml:space="preserve">jest </w:t>
      </w:r>
      <w:r w:rsidRPr="00393A39">
        <w:rPr>
          <w:b/>
        </w:rPr>
        <w:t>umiejscowienie monitora</w:t>
      </w:r>
      <w:r>
        <w:t>. Wiele osób popełnia błąd, umieszczając ekran zbyt nisko lub zbyt wysoko w stosunku do linii wzroku, co</w:t>
      </w:r>
      <w:r w:rsidR="00FD2C9F">
        <w:t xml:space="preserve"> może prowadzić do bólu szyi orz szybkiego</w:t>
      </w:r>
      <w:r w:rsidR="00393A39">
        <w:t xml:space="preserve"> zmęczenia oczu</w:t>
      </w:r>
      <w:r w:rsidRPr="00393A39">
        <w:rPr>
          <w:b/>
        </w:rPr>
        <w:t xml:space="preserve">. </w:t>
      </w:r>
      <w:r w:rsidR="00FD2C9F" w:rsidRPr="00393A39">
        <w:rPr>
          <w:b/>
        </w:rPr>
        <w:t>Zewnętrzny</w:t>
      </w:r>
      <w:r w:rsidR="00393A39" w:rsidRPr="00393A39">
        <w:rPr>
          <w:b/>
        </w:rPr>
        <w:t>, niezależny</w:t>
      </w:r>
      <w:r w:rsidR="00FD2C9F" w:rsidRPr="00393A39">
        <w:rPr>
          <w:b/>
        </w:rPr>
        <w:t xml:space="preserve"> u</w:t>
      </w:r>
      <w:r w:rsidRPr="00393A39">
        <w:rPr>
          <w:b/>
        </w:rPr>
        <w:t>chwyt na monitor z jednym</w:t>
      </w:r>
      <w:r w:rsidR="00FD2C9F" w:rsidRPr="00393A39">
        <w:rPr>
          <w:b/>
        </w:rPr>
        <w:t xml:space="preserve"> lub więcej ramionami ramieniem</w:t>
      </w:r>
      <w:r w:rsidR="00D71ECF" w:rsidRPr="00393A39">
        <w:rPr>
          <w:b/>
        </w:rPr>
        <w:t xml:space="preserve"> </w:t>
      </w:r>
      <w:r>
        <w:t>to idealne rozwiązanie dla tych, którzy chcą uzy</w:t>
      </w:r>
      <w:r w:rsidR="00FD2C9F">
        <w:t>skać idealne ustawienie panelu</w:t>
      </w:r>
      <w:r>
        <w:t xml:space="preserve">. </w:t>
      </w:r>
      <w:r w:rsidR="00A33A5E">
        <w:t xml:space="preserve">Wystarczy go </w:t>
      </w:r>
      <w:r w:rsidR="00A33A5E" w:rsidRPr="00393A39">
        <w:rPr>
          <w:b/>
        </w:rPr>
        <w:t>przykręci</w:t>
      </w:r>
      <w:r w:rsidR="00393A39" w:rsidRPr="00393A39">
        <w:rPr>
          <w:b/>
        </w:rPr>
        <w:t>ć</w:t>
      </w:r>
      <w:r w:rsidR="00A33A5E" w:rsidRPr="00393A39">
        <w:rPr>
          <w:b/>
        </w:rPr>
        <w:t xml:space="preserve"> do blatu</w:t>
      </w:r>
      <w:r w:rsidR="00A33A5E">
        <w:t xml:space="preserve"> i </w:t>
      </w:r>
      <w:proofErr w:type="spellStart"/>
      <w:r w:rsidR="00A33A5E" w:rsidRPr="00A33A5E">
        <w:t>voilà</w:t>
      </w:r>
      <w:proofErr w:type="spellEnd"/>
      <w:r w:rsidR="00A33A5E">
        <w:t>!</w:t>
      </w:r>
      <w:r w:rsidR="00393A39">
        <w:t xml:space="preserve"> </w:t>
      </w:r>
      <w:r>
        <w:t xml:space="preserve">Dzięki </w:t>
      </w:r>
      <w:r w:rsidRPr="002B5E68">
        <w:rPr>
          <w:b/>
        </w:rPr>
        <w:t>regulowanemu ramieniu można dostosować kąt i wysokość monitora</w:t>
      </w:r>
      <w:r>
        <w:t>, co zapewnia optymalną wygodę podczas długich sesji nauki.</w:t>
      </w:r>
      <w:r w:rsidR="00D71ECF">
        <w:t xml:space="preserve"> Czy już wspominaliśmy o naszej niechęci do zbędnego okablowania? W każdym razie </w:t>
      </w:r>
      <w:r w:rsidR="00D71ECF" w:rsidRPr="002B5E68">
        <w:rPr>
          <w:b/>
        </w:rPr>
        <w:t>osłona na przewody</w:t>
      </w:r>
      <w:r w:rsidR="00D71ECF">
        <w:t xml:space="preserve"> w takim uchwycie</w:t>
      </w:r>
      <w:r w:rsidR="006D05DE">
        <w:t xml:space="preserve"> da nam szansę eleganckiego poprowadzenia</w:t>
      </w:r>
      <w:r w:rsidR="00D71ECF" w:rsidRPr="00D71ECF">
        <w:t xml:space="preserve"> kabla monitora w uporządkowany sposób za ekra</w:t>
      </w:r>
      <w:r w:rsidR="00A33A5E">
        <w:t xml:space="preserve">nem. W efekcie unikniemy plątaniny kabli i zaoszczędzimy miejsce, a dodatkowo </w:t>
      </w:r>
      <w:r w:rsidR="00A33A5E" w:rsidRPr="002B5E68">
        <w:rPr>
          <w:b/>
        </w:rPr>
        <w:t>odciążymy</w:t>
      </w:r>
      <w:r w:rsidR="002B5E68" w:rsidRPr="002B5E68">
        <w:rPr>
          <w:b/>
        </w:rPr>
        <w:t xml:space="preserve"> przewód</w:t>
      </w:r>
      <w:r w:rsidR="00D71ECF" w:rsidRPr="002B5E68">
        <w:rPr>
          <w:b/>
        </w:rPr>
        <w:t xml:space="preserve">, </w:t>
      </w:r>
      <w:r w:rsidR="00D71ECF" w:rsidRPr="00D71ECF">
        <w:t>chroniąc go przed złamaniem</w:t>
      </w:r>
      <w:r w:rsidR="00A33A5E">
        <w:t>.</w:t>
      </w:r>
    </w:p>
    <w:p w:rsidR="00713349" w:rsidRDefault="00FD2C9F" w:rsidP="00713349">
      <w:r>
        <w:t xml:space="preserve">Takie możliwości oferuje właśnie model </w:t>
      </w:r>
      <w:r w:rsidRPr="002B5E68">
        <w:rPr>
          <w:b/>
        </w:rPr>
        <w:t>Hama Premium</w:t>
      </w:r>
      <w:r w:rsidR="00393A39" w:rsidRPr="002B5E68">
        <w:rPr>
          <w:b/>
        </w:rPr>
        <w:t xml:space="preserve"> z jednym ramieniem na sprężynie gazowej</w:t>
      </w:r>
      <w:r w:rsidR="00393A39">
        <w:t>. N</w:t>
      </w:r>
      <w:r>
        <w:t>adaje się do użytku z</w:t>
      </w:r>
      <w:r w:rsidR="00393A39">
        <w:t xml:space="preserve">e </w:t>
      </w:r>
      <w:r w:rsidR="00393A39" w:rsidRPr="002B5E68">
        <w:rPr>
          <w:b/>
        </w:rPr>
        <w:t>wszystkimi</w:t>
      </w:r>
      <w:r w:rsidRPr="002B5E68">
        <w:rPr>
          <w:b/>
        </w:rPr>
        <w:t xml:space="preserve"> monitorami o przekątnej ekranu </w:t>
      </w:r>
      <w:r w:rsidR="002B5E68">
        <w:rPr>
          <w:b/>
        </w:rPr>
        <w:t>od 13 do 35 cali, ważącymi</w:t>
      </w:r>
      <w:r w:rsidR="00D71ECF" w:rsidRPr="002B5E68">
        <w:rPr>
          <w:b/>
        </w:rPr>
        <w:t xml:space="preserve"> do 12 </w:t>
      </w:r>
      <w:proofErr w:type="gramStart"/>
      <w:r w:rsidR="00D71ECF" w:rsidRPr="002B5E68">
        <w:rPr>
          <w:b/>
        </w:rPr>
        <w:t>kg.</w:t>
      </w:r>
      <w:r w:rsidR="00D71ECF">
        <w:t xml:space="preserve"> </w:t>
      </w:r>
      <w:r>
        <w:t xml:space="preserve"> </w:t>
      </w:r>
      <w:r w:rsidR="00A33A5E">
        <w:t>W</w:t>
      </w:r>
      <w:proofErr w:type="gramEnd"/>
      <w:r w:rsidR="00A33A5E">
        <w:t xml:space="preserve"> dodatku </w:t>
      </w:r>
      <w:r w:rsidR="00A33A5E" w:rsidRPr="002B5E68">
        <w:rPr>
          <w:b/>
        </w:rPr>
        <w:t xml:space="preserve">system </w:t>
      </w:r>
      <w:proofErr w:type="spellStart"/>
      <w:r w:rsidR="00A33A5E" w:rsidRPr="002B5E68">
        <w:rPr>
          <w:b/>
        </w:rPr>
        <w:t>Easy-Fix</w:t>
      </w:r>
      <w:proofErr w:type="spellEnd"/>
      <w:r w:rsidR="00A33A5E">
        <w:t xml:space="preserve"> </w:t>
      </w:r>
      <w:r w:rsidR="00940808">
        <w:t xml:space="preserve">uchwytu </w:t>
      </w:r>
      <w:r w:rsidR="00A33A5E">
        <w:t xml:space="preserve">to łatwy sposób na </w:t>
      </w:r>
      <w:r w:rsidR="00A33A5E" w:rsidRPr="002B5E68">
        <w:rPr>
          <w:b/>
        </w:rPr>
        <w:t>nieograniczone ustawienie ekranu</w:t>
      </w:r>
      <w:r w:rsidR="00A33A5E">
        <w:t xml:space="preserve"> w dowolnej orientacji. Tak oto można uczyć się, pracować, grać w gry i przeglądaj sieć, chroniąc przy tym kręgosłup.</w:t>
      </w:r>
    </w:p>
    <w:p w:rsidR="000315D7" w:rsidRDefault="000315D7" w:rsidP="0067461D"/>
    <w:sectPr w:rsidR="0003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87"/>
    <w:rsid w:val="000315D7"/>
    <w:rsid w:val="0013600C"/>
    <w:rsid w:val="00195F87"/>
    <w:rsid w:val="001C0042"/>
    <w:rsid w:val="001C2321"/>
    <w:rsid w:val="002B5E68"/>
    <w:rsid w:val="002E4390"/>
    <w:rsid w:val="00317C05"/>
    <w:rsid w:val="00393A39"/>
    <w:rsid w:val="004146F2"/>
    <w:rsid w:val="00427D5C"/>
    <w:rsid w:val="00497666"/>
    <w:rsid w:val="004A6580"/>
    <w:rsid w:val="004C4FA7"/>
    <w:rsid w:val="004E1BA5"/>
    <w:rsid w:val="004E4577"/>
    <w:rsid w:val="00523027"/>
    <w:rsid w:val="005B3004"/>
    <w:rsid w:val="005C566E"/>
    <w:rsid w:val="005D0F3D"/>
    <w:rsid w:val="006120EE"/>
    <w:rsid w:val="00620EFA"/>
    <w:rsid w:val="0067461D"/>
    <w:rsid w:val="006843C5"/>
    <w:rsid w:val="006974FC"/>
    <w:rsid w:val="006D05DE"/>
    <w:rsid w:val="00713349"/>
    <w:rsid w:val="007D15F1"/>
    <w:rsid w:val="00940808"/>
    <w:rsid w:val="00997C87"/>
    <w:rsid w:val="00A33A5E"/>
    <w:rsid w:val="00B05457"/>
    <w:rsid w:val="00B83B34"/>
    <w:rsid w:val="00BF1FB9"/>
    <w:rsid w:val="00C00FC6"/>
    <w:rsid w:val="00C44382"/>
    <w:rsid w:val="00C775B1"/>
    <w:rsid w:val="00CE55B2"/>
    <w:rsid w:val="00D604E8"/>
    <w:rsid w:val="00D71ECF"/>
    <w:rsid w:val="00D73644"/>
    <w:rsid w:val="00D94FE2"/>
    <w:rsid w:val="00DE5400"/>
    <w:rsid w:val="00F109EF"/>
    <w:rsid w:val="00F7462B"/>
    <w:rsid w:val="00FA0670"/>
    <w:rsid w:val="00F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3F30-0C5E-45D0-B87F-8518520E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15</cp:revision>
  <dcterms:created xsi:type="dcterms:W3CDTF">2020-12-21T13:24:00Z</dcterms:created>
  <dcterms:modified xsi:type="dcterms:W3CDTF">2023-08-18T08:19:00Z</dcterms:modified>
</cp:coreProperties>
</file>